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DAD05" w14:textId="77777777" w:rsidR="0083294B" w:rsidRDefault="0083294B" w:rsidP="0083294B">
      <w:pPr>
        <w:spacing w:line="480" w:lineRule="auto"/>
        <w:jc w:val="center"/>
        <w:rPr>
          <w:rFonts w:ascii="Times New Roman" w:hAnsi="Times New Roman" w:cs="Times New Roman"/>
          <w:sz w:val="24"/>
          <w:szCs w:val="24"/>
          <w:lang w:val="en-US"/>
        </w:rPr>
      </w:pPr>
    </w:p>
    <w:p w14:paraId="753E5402" w14:textId="77777777" w:rsidR="0083294B" w:rsidRDefault="0083294B" w:rsidP="0083294B">
      <w:pPr>
        <w:spacing w:line="480" w:lineRule="auto"/>
        <w:jc w:val="center"/>
        <w:rPr>
          <w:rFonts w:ascii="Times New Roman" w:hAnsi="Times New Roman" w:cs="Times New Roman"/>
          <w:sz w:val="24"/>
          <w:szCs w:val="24"/>
          <w:lang w:val="en-US"/>
        </w:rPr>
      </w:pPr>
    </w:p>
    <w:p w14:paraId="251BD967" w14:textId="77777777" w:rsidR="0083294B" w:rsidRDefault="0083294B" w:rsidP="0083294B">
      <w:pPr>
        <w:spacing w:line="480" w:lineRule="auto"/>
        <w:jc w:val="center"/>
        <w:rPr>
          <w:rFonts w:ascii="Times New Roman" w:hAnsi="Times New Roman" w:cs="Times New Roman"/>
          <w:sz w:val="24"/>
          <w:szCs w:val="24"/>
          <w:lang w:val="en-US"/>
        </w:rPr>
      </w:pPr>
    </w:p>
    <w:p w14:paraId="3B439554" w14:textId="172F221A" w:rsidR="0083294B" w:rsidRDefault="0083294B" w:rsidP="0083294B">
      <w:pPr>
        <w:spacing w:line="480" w:lineRule="auto"/>
        <w:jc w:val="center"/>
        <w:rPr>
          <w:rFonts w:ascii="Times New Roman" w:hAnsi="Times New Roman" w:cs="Times New Roman"/>
          <w:sz w:val="24"/>
          <w:szCs w:val="24"/>
          <w:lang w:val="en-US"/>
        </w:rPr>
      </w:pPr>
    </w:p>
    <w:p w14:paraId="063C0EE0" w14:textId="77777777" w:rsidR="0083294B" w:rsidRDefault="0083294B" w:rsidP="0083294B">
      <w:pPr>
        <w:spacing w:line="480" w:lineRule="auto"/>
        <w:jc w:val="center"/>
        <w:rPr>
          <w:rFonts w:ascii="Times New Roman" w:hAnsi="Times New Roman" w:cs="Times New Roman"/>
          <w:sz w:val="24"/>
          <w:szCs w:val="24"/>
          <w:lang w:val="en-US"/>
        </w:rPr>
      </w:pPr>
    </w:p>
    <w:p w14:paraId="1DC1A3E7" w14:textId="51F971DC" w:rsidR="00F342A4" w:rsidRDefault="00086BFD" w:rsidP="0083294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Initial Discussion Post-</w:t>
      </w:r>
      <w:r w:rsidR="00CD20BB" w:rsidRPr="00CD20BB">
        <w:rPr>
          <w:rFonts w:ascii="Times New Roman" w:hAnsi="Times New Roman" w:cs="Times New Roman"/>
          <w:sz w:val="24"/>
          <w:szCs w:val="24"/>
          <w:lang w:val="en-US"/>
        </w:rPr>
        <w:t xml:space="preserve">Ethical Principles and Guidelines </w:t>
      </w:r>
      <w:r w:rsidR="00CD20BB">
        <w:rPr>
          <w:rFonts w:ascii="Times New Roman" w:hAnsi="Times New Roman" w:cs="Times New Roman"/>
          <w:sz w:val="24"/>
          <w:szCs w:val="24"/>
          <w:lang w:val="en-US"/>
        </w:rPr>
        <w:t>of Conducting</w:t>
      </w:r>
      <w:r w:rsidR="00CD20BB" w:rsidRPr="00CD20BB">
        <w:rPr>
          <w:rFonts w:ascii="Times New Roman" w:hAnsi="Times New Roman" w:cs="Times New Roman"/>
          <w:sz w:val="24"/>
          <w:szCs w:val="24"/>
          <w:lang w:val="en-US"/>
        </w:rPr>
        <w:t xml:space="preserve"> Research</w:t>
      </w:r>
    </w:p>
    <w:p w14:paraId="792BF3EF" w14:textId="5D89D83A" w:rsidR="00F342A4" w:rsidRDefault="00CD20BB" w:rsidP="0083294B">
      <w:pPr>
        <w:spacing w:line="480" w:lineRule="auto"/>
        <w:jc w:val="center"/>
        <w:rPr>
          <w:rFonts w:ascii="Times New Roman" w:hAnsi="Times New Roman" w:cs="Times New Roman"/>
          <w:sz w:val="24"/>
          <w:szCs w:val="24"/>
          <w:lang w:val="en-US"/>
        </w:rPr>
      </w:pPr>
      <w:r w:rsidRPr="00CD20BB">
        <w:rPr>
          <w:rFonts w:ascii="Times New Roman" w:hAnsi="Times New Roman" w:cs="Times New Roman"/>
          <w:sz w:val="24"/>
          <w:szCs w:val="24"/>
          <w:lang w:val="en-US"/>
        </w:rPr>
        <w:t>Student</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s Name</w:t>
      </w:r>
    </w:p>
    <w:p w14:paraId="3746B9A7" w14:textId="77777777" w:rsidR="00F342A4" w:rsidRDefault="00CD20BB" w:rsidP="0083294B">
      <w:pPr>
        <w:spacing w:line="480" w:lineRule="auto"/>
        <w:jc w:val="center"/>
        <w:rPr>
          <w:rFonts w:ascii="Times New Roman" w:hAnsi="Times New Roman" w:cs="Times New Roman"/>
          <w:sz w:val="24"/>
          <w:szCs w:val="24"/>
          <w:lang w:val="en-US"/>
        </w:rPr>
      </w:pPr>
      <w:r w:rsidRPr="00CD20BB">
        <w:rPr>
          <w:rFonts w:ascii="Times New Roman" w:hAnsi="Times New Roman" w:cs="Times New Roman"/>
          <w:sz w:val="24"/>
          <w:szCs w:val="24"/>
          <w:lang w:val="en-US"/>
        </w:rPr>
        <w:t>Institutional Affiliations</w:t>
      </w:r>
    </w:p>
    <w:p w14:paraId="20473247" w14:textId="77777777" w:rsidR="0083294B" w:rsidRDefault="0083294B" w:rsidP="0083294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A1DA3B7" w14:textId="075D45B0" w:rsidR="00F342A4" w:rsidRDefault="00F342A4" w:rsidP="0083294B">
      <w:pPr>
        <w:spacing w:line="480" w:lineRule="auto"/>
        <w:jc w:val="center"/>
        <w:rPr>
          <w:rFonts w:ascii="Times New Roman" w:hAnsi="Times New Roman" w:cs="Times New Roman"/>
          <w:sz w:val="24"/>
          <w:szCs w:val="24"/>
          <w:lang w:val="en-US"/>
        </w:rPr>
      </w:pPr>
      <w:r w:rsidRPr="00CD20BB">
        <w:rPr>
          <w:rFonts w:ascii="Times New Roman" w:hAnsi="Times New Roman" w:cs="Times New Roman"/>
          <w:sz w:val="24"/>
          <w:szCs w:val="24"/>
          <w:lang w:val="en-US"/>
        </w:rPr>
        <w:lastRenderedPageBreak/>
        <w:t xml:space="preserve">Ethical Principles and Guidelines </w:t>
      </w:r>
      <w:r w:rsidRPr="00F342A4">
        <w:rPr>
          <w:rFonts w:ascii="Times New Roman" w:hAnsi="Times New Roman" w:cs="Times New Roman"/>
          <w:sz w:val="24"/>
          <w:szCs w:val="24"/>
          <w:lang w:val="en-US"/>
        </w:rPr>
        <w:t>of Conducting</w:t>
      </w:r>
      <w:r w:rsidRPr="00CD20BB">
        <w:rPr>
          <w:rFonts w:ascii="Times New Roman" w:hAnsi="Times New Roman" w:cs="Times New Roman"/>
          <w:sz w:val="24"/>
          <w:szCs w:val="24"/>
          <w:lang w:val="en-US"/>
        </w:rPr>
        <w:t xml:space="preserve"> Research</w:t>
      </w:r>
    </w:p>
    <w:p w14:paraId="7F644B84" w14:textId="40D555C2" w:rsidR="00F342A4" w:rsidRDefault="00CD20BB" w:rsidP="0083294B">
      <w:pPr>
        <w:spacing w:line="480" w:lineRule="auto"/>
        <w:ind w:firstLine="720"/>
        <w:rPr>
          <w:rFonts w:ascii="Times New Roman" w:hAnsi="Times New Roman" w:cs="Times New Roman"/>
          <w:sz w:val="24"/>
          <w:szCs w:val="24"/>
          <w:lang w:val="en-US"/>
        </w:rPr>
      </w:pPr>
      <w:r w:rsidRPr="00CD20BB">
        <w:rPr>
          <w:rFonts w:ascii="Times New Roman" w:hAnsi="Times New Roman" w:cs="Times New Roman"/>
          <w:sz w:val="24"/>
          <w:szCs w:val="24"/>
          <w:lang w:val="en-US"/>
        </w:rPr>
        <w:t xml:space="preserve">The “Common Rule,” the APA Ethical Principles of Psychologists and Code of Conduct, and the Nuremberg Code are all ethical guidelines that particularly relate to research involving humans or animals. These ethics guidelines provide guidance to professional researchers on conducting the research and what to do when faced with ethical dilemmas (Vanclay, Baines &amp; Taylor, 2013). Organizations and groups use ethical guidelines to describe what acts are morally right and wrong. Furthermore, researchers use the guidelines as a framework for carrying out their responsibilities and ensure that the research is carried out in a way that is not harmful to participants. One </w:t>
      </w:r>
      <w:r w:rsidR="00155BAE" w:rsidRPr="00CD20BB">
        <w:rPr>
          <w:rFonts w:ascii="Times New Roman" w:hAnsi="Times New Roman" w:cs="Times New Roman"/>
          <w:sz w:val="24"/>
          <w:szCs w:val="24"/>
          <w:lang w:val="en-US"/>
        </w:rPr>
        <w:t>other</w:t>
      </w:r>
      <w:r w:rsidRPr="00CD20BB">
        <w:rPr>
          <w:rFonts w:ascii="Times New Roman" w:hAnsi="Times New Roman" w:cs="Times New Roman"/>
          <w:sz w:val="24"/>
          <w:szCs w:val="24"/>
          <w:lang w:val="en-US"/>
        </w:rPr>
        <w:t xml:space="preserve"> thing that is common among the three guidelines of ethical research is that all of them insist on the aspect of conducting research by following the required ethical procedures and preserving the dignity of the participants and subjects</w:t>
      </w:r>
      <w:r w:rsidR="00EA457A">
        <w:rPr>
          <w:rFonts w:ascii="Times New Roman" w:hAnsi="Times New Roman" w:cs="Times New Roman"/>
          <w:sz w:val="24"/>
          <w:szCs w:val="24"/>
          <w:lang w:val="en-US"/>
        </w:rPr>
        <w:t xml:space="preserve"> (</w:t>
      </w:r>
      <w:r w:rsidR="00EA457A" w:rsidRPr="00CD20BB">
        <w:rPr>
          <w:rFonts w:ascii="Times New Roman" w:hAnsi="Times New Roman" w:cs="Times New Roman"/>
          <w:sz w:val="24"/>
          <w:szCs w:val="24"/>
          <w:lang w:val="en-US"/>
        </w:rPr>
        <w:t>Vanclay, F, Baines</w:t>
      </w:r>
      <w:r w:rsidR="00EA457A">
        <w:rPr>
          <w:rFonts w:ascii="Times New Roman" w:hAnsi="Times New Roman" w:cs="Times New Roman"/>
          <w:sz w:val="24"/>
          <w:szCs w:val="24"/>
          <w:lang w:val="en-US"/>
        </w:rPr>
        <w:t xml:space="preserve"> </w:t>
      </w:r>
      <w:r w:rsidR="00EA457A" w:rsidRPr="00CD20BB">
        <w:rPr>
          <w:rFonts w:ascii="Times New Roman" w:hAnsi="Times New Roman" w:cs="Times New Roman"/>
          <w:sz w:val="24"/>
          <w:szCs w:val="24"/>
          <w:lang w:val="en-US"/>
        </w:rPr>
        <w:t>&amp; Taylor, 2013</w:t>
      </w:r>
      <w:r w:rsidR="00EA457A">
        <w:rPr>
          <w:rFonts w:ascii="Times New Roman" w:hAnsi="Times New Roman" w:cs="Times New Roman"/>
          <w:sz w:val="24"/>
          <w:szCs w:val="24"/>
          <w:lang w:val="en-US"/>
        </w:rPr>
        <w:t>)</w:t>
      </w:r>
      <w:r w:rsidRPr="00CD20BB">
        <w:rPr>
          <w:rFonts w:ascii="Times New Roman" w:hAnsi="Times New Roman" w:cs="Times New Roman"/>
          <w:sz w:val="24"/>
          <w:szCs w:val="24"/>
          <w:lang w:val="en-US"/>
        </w:rPr>
        <w:t>.</w:t>
      </w:r>
    </w:p>
    <w:p w14:paraId="2921D464" w14:textId="628A4050" w:rsidR="00F342A4" w:rsidRDefault="00CD20BB" w:rsidP="0083294B">
      <w:pPr>
        <w:spacing w:line="480" w:lineRule="auto"/>
        <w:ind w:firstLine="720"/>
        <w:rPr>
          <w:rFonts w:ascii="Times New Roman" w:hAnsi="Times New Roman" w:cs="Times New Roman"/>
          <w:sz w:val="24"/>
          <w:szCs w:val="24"/>
          <w:lang w:val="en-US"/>
        </w:rPr>
      </w:pPr>
      <w:r w:rsidRPr="00CD20BB">
        <w:rPr>
          <w:rFonts w:ascii="Times New Roman" w:hAnsi="Times New Roman" w:cs="Times New Roman"/>
          <w:sz w:val="24"/>
          <w:szCs w:val="24"/>
          <w:lang w:val="en-US"/>
        </w:rPr>
        <w:t>Obtaining informed consent is one of the overarching principles of the three sets of guidelines. It states that the researcher should inform the participants of the purpose, expected duration, and research procedures (Vanclay, Baines &amp; Taylor, 2013). The participants must have the legal ability to provide permission and exercise free will without fraud, deception, force, or coercion from the researchers. Another overarching principle is the experiment should be designed to produce useful results for society, be unobtainable through other methods or means of research, and not be needless and random (Vanclay, Baines &amp; Taylor, 2013). It means that there should be a favorable risk-to-benefit ratio. Researchers should follow the ethical guidelines to minimize the risks and inconvenience to study participants and ensure that the potential benefits surpass the dangers.</w:t>
      </w:r>
    </w:p>
    <w:p w14:paraId="32CF58D9" w14:textId="33900A3C" w:rsidR="00F342A4" w:rsidRDefault="00CD20BB" w:rsidP="0083294B">
      <w:pPr>
        <w:spacing w:line="480" w:lineRule="auto"/>
        <w:ind w:firstLine="720"/>
        <w:rPr>
          <w:rFonts w:ascii="Times New Roman" w:hAnsi="Times New Roman" w:cs="Times New Roman"/>
          <w:sz w:val="24"/>
          <w:szCs w:val="24"/>
          <w:lang w:val="en-US"/>
        </w:rPr>
      </w:pPr>
      <w:r w:rsidRPr="00CD20BB">
        <w:rPr>
          <w:rFonts w:ascii="Times New Roman" w:hAnsi="Times New Roman" w:cs="Times New Roman"/>
          <w:sz w:val="24"/>
          <w:szCs w:val="24"/>
          <w:lang w:val="en-US"/>
        </w:rPr>
        <w:t xml:space="preserve">Research involving human subjects in the </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common rule</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 xml:space="preserve"> resonates with me since it involves protecting human subjects. Regulations (2009) claims that each institution involved </w:t>
      </w:r>
      <w:r w:rsidRPr="00CD20BB">
        <w:rPr>
          <w:rFonts w:ascii="Times New Roman" w:hAnsi="Times New Roman" w:cs="Times New Roman"/>
          <w:sz w:val="24"/>
          <w:szCs w:val="24"/>
          <w:lang w:val="en-US"/>
        </w:rPr>
        <w:lastRenderedPageBreak/>
        <w:t xml:space="preserve">in research covered by the </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common rule</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 xml:space="preserve"> policy and is performed by a government agency must give the agency head written assurance that it will adhere to the policy</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 xml:space="preserve">s policy standards. It guarantees that agencies will only conduct research covered by the </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common rule</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 xml:space="preserve"> policy if the institution has authorized an assurance. Furthermore, if the institution has verified to the agency head that the study has been evaluated and authorized by an IRB stated in the assurance and will be subject to continuous IRB review (Regulations, 2009). The </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common rule</w:t>
      </w:r>
      <w:r w:rsidR="00155BAE">
        <w:rPr>
          <w:rFonts w:ascii="Times New Roman" w:hAnsi="Times New Roman" w:cs="Times New Roman"/>
          <w:sz w:val="24"/>
          <w:szCs w:val="24"/>
          <w:lang w:val="en-US"/>
        </w:rPr>
        <w:t>’</w:t>
      </w:r>
      <w:r w:rsidRPr="00CD20BB">
        <w:rPr>
          <w:rFonts w:ascii="Times New Roman" w:hAnsi="Times New Roman" w:cs="Times New Roman"/>
          <w:sz w:val="24"/>
          <w:szCs w:val="24"/>
          <w:lang w:val="en-US"/>
        </w:rPr>
        <w:t xml:space="preserve"> guidelines are more detailed on how research should be conducted and protect the human subjects.</w:t>
      </w:r>
    </w:p>
    <w:p w14:paraId="6987B72E" w14:textId="77777777" w:rsidR="0083294B" w:rsidRDefault="0083294B" w:rsidP="0083294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AB1CEF7" w14:textId="218AEBE0" w:rsidR="00F342A4" w:rsidRDefault="00CD20BB" w:rsidP="0083294B">
      <w:pPr>
        <w:spacing w:line="480" w:lineRule="auto"/>
        <w:jc w:val="center"/>
        <w:rPr>
          <w:rFonts w:ascii="Times New Roman" w:hAnsi="Times New Roman" w:cs="Times New Roman"/>
          <w:sz w:val="24"/>
          <w:szCs w:val="24"/>
          <w:lang w:val="en-US"/>
        </w:rPr>
      </w:pPr>
      <w:r w:rsidRPr="00CD20BB">
        <w:rPr>
          <w:rFonts w:ascii="Times New Roman" w:hAnsi="Times New Roman" w:cs="Times New Roman"/>
          <w:sz w:val="24"/>
          <w:szCs w:val="24"/>
          <w:lang w:val="en-US"/>
        </w:rPr>
        <w:lastRenderedPageBreak/>
        <w:t>References</w:t>
      </w:r>
    </w:p>
    <w:p w14:paraId="4C12C0F8" w14:textId="77777777" w:rsidR="00F342A4" w:rsidRDefault="00F342A4" w:rsidP="0083294B">
      <w:pPr>
        <w:spacing w:line="480" w:lineRule="auto"/>
        <w:ind w:left="720" w:hanging="720"/>
        <w:rPr>
          <w:rFonts w:ascii="Times New Roman" w:hAnsi="Times New Roman" w:cs="Times New Roman"/>
          <w:sz w:val="24"/>
          <w:szCs w:val="24"/>
          <w:lang w:val="en-US"/>
        </w:rPr>
      </w:pPr>
      <w:r w:rsidRPr="00CD20BB">
        <w:rPr>
          <w:rFonts w:ascii="Times New Roman" w:hAnsi="Times New Roman" w:cs="Times New Roman"/>
          <w:sz w:val="24"/>
          <w:szCs w:val="24"/>
          <w:lang w:val="en-US"/>
        </w:rPr>
        <w:t xml:space="preserve">Regulations, C. O. F. (2009). Protection of human subjects. </w:t>
      </w:r>
      <w:r w:rsidRPr="00CD20BB">
        <w:rPr>
          <w:rFonts w:ascii="Times New Roman" w:hAnsi="Times New Roman" w:cs="Times New Roman"/>
          <w:i/>
          <w:iCs/>
          <w:sz w:val="24"/>
          <w:szCs w:val="24"/>
          <w:lang w:val="en-US"/>
        </w:rPr>
        <w:t>National Institutes of Health Office for Protection from Research Risks</w:t>
      </w:r>
      <w:r w:rsidRPr="00CD20BB">
        <w:rPr>
          <w:rFonts w:ascii="Times New Roman" w:hAnsi="Times New Roman" w:cs="Times New Roman"/>
          <w:sz w:val="24"/>
          <w:szCs w:val="24"/>
          <w:lang w:val="en-US"/>
        </w:rPr>
        <w:t xml:space="preserve">, </w:t>
      </w:r>
      <w:r w:rsidRPr="00CD20BB">
        <w:rPr>
          <w:rFonts w:ascii="Times New Roman" w:hAnsi="Times New Roman" w:cs="Times New Roman"/>
          <w:i/>
          <w:iCs/>
          <w:sz w:val="24"/>
          <w:szCs w:val="24"/>
          <w:lang w:val="en-US"/>
        </w:rPr>
        <w:t>45</w:t>
      </w:r>
      <w:r w:rsidRPr="00CD20BB">
        <w:rPr>
          <w:rFonts w:ascii="Times New Roman" w:hAnsi="Times New Roman" w:cs="Times New Roman"/>
          <w:sz w:val="24"/>
          <w:szCs w:val="24"/>
          <w:lang w:val="en-US"/>
        </w:rPr>
        <w:t>.</w:t>
      </w:r>
    </w:p>
    <w:p w14:paraId="0681D339" w14:textId="77777777" w:rsidR="00F342A4" w:rsidRPr="00CD20BB" w:rsidRDefault="00F342A4" w:rsidP="0083294B">
      <w:pPr>
        <w:spacing w:line="480" w:lineRule="auto"/>
        <w:ind w:left="720" w:hanging="720"/>
        <w:rPr>
          <w:rFonts w:ascii="Times New Roman" w:hAnsi="Times New Roman" w:cs="Times New Roman"/>
          <w:sz w:val="24"/>
          <w:szCs w:val="24"/>
          <w:lang w:val="en-US"/>
        </w:rPr>
      </w:pPr>
      <w:r w:rsidRPr="00CD20BB">
        <w:rPr>
          <w:rFonts w:ascii="Times New Roman" w:hAnsi="Times New Roman" w:cs="Times New Roman"/>
          <w:sz w:val="24"/>
          <w:szCs w:val="24"/>
          <w:lang w:val="en-US"/>
        </w:rPr>
        <w:t xml:space="preserve">Vanclay, F., Baines, J. T., &amp; Taylor, C. N. (2013). Principles for ethical research involving humans: ethical professional practice in impact assessment Part I. </w:t>
      </w:r>
      <w:r w:rsidRPr="00CD20BB">
        <w:rPr>
          <w:rFonts w:ascii="Times New Roman" w:hAnsi="Times New Roman" w:cs="Times New Roman"/>
          <w:i/>
          <w:iCs/>
          <w:sz w:val="24"/>
          <w:szCs w:val="24"/>
          <w:lang w:val="en-US"/>
        </w:rPr>
        <w:t>Impact assessment and project appraisal</w:t>
      </w:r>
      <w:r w:rsidRPr="00CD20BB">
        <w:rPr>
          <w:rFonts w:ascii="Times New Roman" w:hAnsi="Times New Roman" w:cs="Times New Roman"/>
          <w:sz w:val="24"/>
          <w:szCs w:val="24"/>
          <w:lang w:val="en-US"/>
        </w:rPr>
        <w:t xml:space="preserve">, </w:t>
      </w:r>
      <w:r w:rsidRPr="00CD20BB">
        <w:rPr>
          <w:rFonts w:ascii="Times New Roman" w:hAnsi="Times New Roman" w:cs="Times New Roman"/>
          <w:i/>
          <w:iCs/>
          <w:sz w:val="24"/>
          <w:szCs w:val="24"/>
          <w:lang w:val="en-US"/>
        </w:rPr>
        <w:t>31</w:t>
      </w:r>
      <w:r w:rsidRPr="00CD20BB">
        <w:rPr>
          <w:rFonts w:ascii="Times New Roman" w:hAnsi="Times New Roman" w:cs="Times New Roman"/>
          <w:sz w:val="24"/>
          <w:szCs w:val="24"/>
          <w:lang w:val="en-US"/>
        </w:rPr>
        <w:t>(4), 243-253.</w:t>
      </w:r>
    </w:p>
    <w:sectPr w:rsidR="00F342A4" w:rsidRPr="00CD20BB" w:rsidSect="00003C24">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3E2BA" w14:textId="77777777" w:rsidR="005118C3" w:rsidRDefault="005118C3" w:rsidP="00003C24">
      <w:pPr>
        <w:spacing w:after="0" w:line="240" w:lineRule="auto"/>
      </w:pPr>
      <w:r>
        <w:separator/>
      </w:r>
    </w:p>
  </w:endnote>
  <w:endnote w:type="continuationSeparator" w:id="0">
    <w:p w14:paraId="088C2C8B" w14:textId="77777777" w:rsidR="005118C3" w:rsidRDefault="005118C3" w:rsidP="0000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4A954" w14:textId="77777777" w:rsidR="005118C3" w:rsidRDefault="005118C3" w:rsidP="00003C24">
      <w:pPr>
        <w:spacing w:after="0" w:line="240" w:lineRule="auto"/>
      </w:pPr>
      <w:r>
        <w:separator/>
      </w:r>
    </w:p>
  </w:footnote>
  <w:footnote w:type="continuationSeparator" w:id="0">
    <w:p w14:paraId="0E629030" w14:textId="77777777" w:rsidR="005118C3" w:rsidRDefault="005118C3" w:rsidP="0000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01471231"/>
      <w:docPartObj>
        <w:docPartGallery w:val="Page Numbers (Top of Page)"/>
        <w:docPartUnique/>
      </w:docPartObj>
    </w:sdtPr>
    <w:sdtEndPr>
      <w:rPr>
        <w:noProof/>
      </w:rPr>
    </w:sdtEndPr>
    <w:sdtContent>
      <w:p w14:paraId="1F691976" w14:textId="6D2611C7" w:rsidR="00003C24" w:rsidRPr="00003C24" w:rsidRDefault="00003C24" w:rsidP="00003C24">
        <w:pPr>
          <w:pStyle w:val="Header"/>
          <w:jc w:val="right"/>
          <w:rPr>
            <w:rFonts w:ascii="Times New Roman" w:hAnsi="Times New Roman" w:cs="Times New Roman"/>
          </w:rPr>
        </w:pPr>
        <w:r w:rsidRPr="00CD20BB">
          <w:rPr>
            <w:rFonts w:ascii="Times New Roman" w:hAnsi="Times New Roman" w:cs="Times New Roman"/>
            <w:lang w:val="en-US"/>
          </w:rPr>
          <w:t xml:space="preserve">ETHICAL PRINCIPLES AND GUIDELINES </w:t>
        </w:r>
        <w:r w:rsidRPr="00003C24">
          <w:rPr>
            <w:rFonts w:ascii="Times New Roman" w:hAnsi="Times New Roman" w:cs="Times New Roman"/>
            <w:lang w:val="en-US"/>
          </w:rPr>
          <w:t>OF CONDUCTING</w:t>
        </w:r>
        <w:r w:rsidRPr="00CD20BB">
          <w:rPr>
            <w:rFonts w:ascii="Times New Roman" w:hAnsi="Times New Roman" w:cs="Times New Roman"/>
            <w:lang w:val="en-US"/>
          </w:rPr>
          <w:t xml:space="preserve"> RESEARCH</w:t>
        </w:r>
        <w:r>
          <w:rPr>
            <w:rFonts w:ascii="Times New Roman" w:hAnsi="Times New Roman" w:cs="Times New Roman"/>
          </w:rPr>
          <w:tab/>
        </w:r>
        <w:r w:rsidRPr="00003C24">
          <w:rPr>
            <w:rFonts w:ascii="Times New Roman" w:hAnsi="Times New Roman" w:cs="Times New Roman"/>
          </w:rPr>
          <w:fldChar w:fldCharType="begin"/>
        </w:r>
        <w:r w:rsidRPr="00003C24">
          <w:rPr>
            <w:rFonts w:ascii="Times New Roman" w:hAnsi="Times New Roman" w:cs="Times New Roman"/>
          </w:rPr>
          <w:instrText xml:space="preserve"> PAGE   \* MERGEFORMAT </w:instrText>
        </w:r>
        <w:r w:rsidRPr="00003C24">
          <w:rPr>
            <w:rFonts w:ascii="Times New Roman" w:hAnsi="Times New Roman" w:cs="Times New Roman"/>
          </w:rPr>
          <w:fldChar w:fldCharType="separate"/>
        </w:r>
        <w:r w:rsidRPr="00003C24">
          <w:rPr>
            <w:rFonts w:ascii="Times New Roman" w:hAnsi="Times New Roman" w:cs="Times New Roman"/>
            <w:noProof/>
          </w:rPr>
          <w:t>2</w:t>
        </w:r>
        <w:r w:rsidRPr="00003C24">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85129657"/>
      <w:docPartObj>
        <w:docPartGallery w:val="Page Numbers (Top of Page)"/>
        <w:docPartUnique/>
      </w:docPartObj>
    </w:sdtPr>
    <w:sdtEndPr>
      <w:rPr>
        <w:noProof/>
      </w:rPr>
    </w:sdtEndPr>
    <w:sdtContent>
      <w:p w14:paraId="27B5256C" w14:textId="76800475" w:rsidR="00003C24" w:rsidRPr="00003C24" w:rsidRDefault="00003C24" w:rsidP="00003C24">
        <w:pPr>
          <w:pStyle w:val="Header"/>
          <w:jc w:val="right"/>
          <w:rPr>
            <w:rFonts w:ascii="Times New Roman" w:hAnsi="Times New Roman" w:cs="Times New Roman"/>
          </w:rPr>
        </w:pPr>
        <w:r>
          <w:rPr>
            <w:rFonts w:ascii="Times New Roman" w:hAnsi="Times New Roman" w:cs="Times New Roman"/>
            <w:lang w:val="en-US"/>
          </w:rPr>
          <w:t xml:space="preserve">Running head: </w:t>
        </w:r>
        <w:r w:rsidRPr="00CD20BB">
          <w:rPr>
            <w:rFonts w:ascii="Times New Roman" w:hAnsi="Times New Roman" w:cs="Times New Roman"/>
            <w:lang w:val="en-US"/>
          </w:rPr>
          <w:t xml:space="preserve">ETHICAL PRINCIPLES AND GUIDELINES </w:t>
        </w:r>
        <w:r w:rsidRPr="00003C24">
          <w:rPr>
            <w:rFonts w:ascii="Times New Roman" w:hAnsi="Times New Roman" w:cs="Times New Roman"/>
            <w:lang w:val="en-US"/>
          </w:rPr>
          <w:t>OF CONDUCTING</w:t>
        </w:r>
        <w:r w:rsidRPr="00CD20BB">
          <w:rPr>
            <w:rFonts w:ascii="Times New Roman" w:hAnsi="Times New Roman" w:cs="Times New Roman"/>
            <w:lang w:val="en-US"/>
          </w:rPr>
          <w:t xml:space="preserve"> RESEARCH</w:t>
        </w:r>
        <w:r>
          <w:rPr>
            <w:rFonts w:ascii="Times New Roman" w:hAnsi="Times New Roman" w:cs="Times New Roman"/>
          </w:rPr>
          <w:tab/>
        </w:r>
        <w:r w:rsidRPr="00003C24">
          <w:rPr>
            <w:rFonts w:ascii="Times New Roman" w:hAnsi="Times New Roman" w:cs="Times New Roman"/>
          </w:rPr>
          <w:fldChar w:fldCharType="begin"/>
        </w:r>
        <w:r w:rsidRPr="00003C24">
          <w:rPr>
            <w:rFonts w:ascii="Times New Roman" w:hAnsi="Times New Roman" w:cs="Times New Roman"/>
          </w:rPr>
          <w:instrText xml:space="preserve"> PAGE   \* MERGEFORMAT </w:instrText>
        </w:r>
        <w:r w:rsidRPr="00003C24">
          <w:rPr>
            <w:rFonts w:ascii="Times New Roman" w:hAnsi="Times New Roman" w:cs="Times New Roman"/>
          </w:rPr>
          <w:fldChar w:fldCharType="separate"/>
        </w:r>
        <w:r w:rsidRPr="00003C24">
          <w:rPr>
            <w:rFonts w:ascii="Times New Roman" w:hAnsi="Times New Roman" w:cs="Times New Roman"/>
            <w:noProof/>
          </w:rPr>
          <w:t>2</w:t>
        </w:r>
        <w:r w:rsidRPr="00003C24">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MrE0NbIwNTQ1MzNT0lEKTi0uzszPAykwqgUAWwflmSwAAAA="/>
  </w:docVars>
  <w:rsids>
    <w:rsidRoot w:val="00CD20BB"/>
    <w:rsid w:val="00003C24"/>
    <w:rsid w:val="00086BFD"/>
    <w:rsid w:val="00120C4D"/>
    <w:rsid w:val="00155BAE"/>
    <w:rsid w:val="005118C3"/>
    <w:rsid w:val="0083294B"/>
    <w:rsid w:val="00836EED"/>
    <w:rsid w:val="00B732B7"/>
    <w:rsid w:val="00CD20BB"/>
    <w:rsid w:val="00EA457A"/>
    <w:rsid w:val="00F342A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870"/>
  <w15:chartTrackingRefBased/>
  <w15:docId w15:val="{03DF4A69-65CA-4D34-A8B6-8FE727E0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C24"/>
  </w:style>
  <w:style w:type="paragraph" w:styleId="Footer">
    <w:name w:val="footer"/>
    <w:basedOn w:val="Normal"/>
    <w:link w:val="FooterChar"/>
    <w:uiPriority w:val="99"/>
    <w:unhideWhenUsed/>
    <w:rsid w:val="0000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2021-07-16T16:02:00Z</dcterms:created>
  <dcterms:modified xsi:type="dcterms:W3CDTF">2021-07-16T16:11:00Z</dcterms:modified>
</cp:coreProperties>
</file>